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48"/>
        </w:rPr>
        <w:t>견 적 서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견적번호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견적일자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</w:t>
            </w:r>
          </w:p>
        </w:tc>
      </w:tr>
      <w:tr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수신처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담당자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공급자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사업자등록번호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주소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연락처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유효기간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____일까지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결제조건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086"/>
        <w:gridCol w:w="2086"/>
        <w:gridCol w:w="2086"/>
        <w:gridCol w:w="2086"/>
        <w:gridCol w:w="2086"/>
      </w:tblGrid>
      <w:tr>
        <w:tc>
          <w:tcPr>
            <w:tcW w:type="dxa" w:w="2086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품목</w:t>
            </w:r>
          </w:p>
        </w:tc>
        <w:tc>
          <w:tcPr>
            <w:tcW w:type="dxa" w:w="2086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규격/내용</w:t>
            </w:r>
          </w:p>
        </w:tc>
        <w:tc>
          <w:tcPr>
            <w:tcW w:type="dxa" w:w="2086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수량</w:t>
            </w:r>
          </w:p>
        </w:tc>
        <w:tc>
          <w:tcPr>
            <w:tcW w:type="dxa" w:w="2086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단가</w:t>
            </w:r>
          </w:p>
        </w:tc>
        <w:tc>
          <w:tcPr>
            <w:tcW w:type="dxa" w:w="2086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금액</w:t>
            </w:r>
          </w:p>
        </w:tc>
      </w:tr>
      <w:tr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086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공급가액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부가세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합계금액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납기일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담당자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공급자 확인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회사명: ____________________  대표자: ____________________ (직인)</w:t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60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r>
        <w:t>※ 실제 거래 조건에 맞게 품목, 수량, 단가, 부가세 포함 여부, 유효기간, 납기일, 결제조건을 확인해 작성하세요.</w:t>
      </w:r>
    </w:p>
    <w:sectPr w:rsidR="00FC693F" w:rsidRPr="0006063C" w:rsidSect="00034616">
      <w:pgSz w:w="11906" w:h="16838"/>
      <w:pgMar w:top="794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